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89" w:rsidRPr="0067778E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b/>
          <w:bCs/>
          <w:color w:val="0099FF"/>
          <w:szCs w:val="27"/>
        </w:rPr>
      </w:pPr>
      <w:r w:rsidRPr="008110FA">
        <w:rPr>
          <w:rFonts w:ascii="Helvetica" w:eastAsia="Times New Roman" w:hAnsi="Helvetica" w:cs="Helvetica"/>
          <w:b/>
          <w:bCs/>
          <w:color w:val="0099FF"/>
          <w:szCs w:val="27"/>
        </w:rPr>
        <w:t xml:space="preserve">Chapter </w:t>
      </w:r>
      <w:r w:rsidR="0067778E">
        <w:rPr>
          <w:rFonts w:ascii="Helvetica" w:eastAsia="Times New Roman" w:hAnsi="Helvetica" w:cs="Helvetica"/>
          <w:b/>
          <w:bCs/>
          <w:color w:val="0099FF"/>
          <w:szCs w:val="27"/>
        </w:rPr>
        <w:t xml:space="preserve">2 </w:t>
      </w:r>
      <w:bookmarkStart w:id="0" w:name="_GoBack"/>
      <w:bookmarkEnd w:id="0"/>
      <w:r w:rsidRPr="008110FA">
        <w:rPr>
          <w:rFonts w:ascii="Helvetica" w:eastAsia="Times New Roman" w:hAnsi="Helvetica" w:cs="Helvetica"/>
          <w:b/>
          <w:bCs/>
          <w:color w:val="0099FF"/>
          <w:szCs w:val="27"/>
        </w:rPr>
        <w:t>Contents and Suggested Pacing</w:t>
      </w:r>
    </w:p>
    <w:tbl>
      <w:tblPr>
        <w:tblW w:w="6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1058"/>
      </w:tblGrid>
      <w:tr w:rsidR="000F7789" w:rsidRPr="008110FA" w:rsidTr="008110FA">
        <w:trPr>
          <w:trHeight w:val="20"/>
        </w:trPr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5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Contents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6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5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Pacing (Days)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24FB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Unit 2: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 Expressions and Equation</w:t>
            </w:r>
            <w:r w:rsidR="00F024FB" w:rsidRPr="008110FA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s </w:t>
            </w:r>
          </w:p>
          <w:p w:rsidR="000F7789" w:rsidRPr="008110FA" w:rsidRDefault="0053119B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</w:rPr>
              <w:t>Chapter 2 - 3</w:t>
            </w:r>
            <w:r w:rsidR="000F7789"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Lesson 1 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Solve Equations with Rational Coefficients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1.5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Inquiry Lab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 Solve Two-Step Equations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Lesson 2 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Solve Two-Step Equations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Lesson 3 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Write Two-Step Equations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Problem-Solving Investigation: 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Work Backward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Mid-Chapter Check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0.5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Lesson 4 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Solve Equations with Variables on Each Side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Lesson 5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 Solve Multi-Step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Chapter Review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Chapter Test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0F77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</w:tr>
      <w:tr w:rsidR="000F7789" w:rsidRPr="008110FA" w:rsidTr="008110F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F7789" w:rsidRPr="008110FA" w:rsidRDefault="000F7789" w:rsidP="008110F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Total Days for Chapter 2</w:t>
            </w: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89" w:rsidRPr="008110FA" w:rsidRDefault="000F7789" w:rsidP="008110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8"/>
              </w:rPr>
            </w:pPr>
            <w:r w:rsidRPr="008110FA">
              <w:rPr>
                <w:rFonts w:ascii="Helvetica" w:eastAsia="Times New Roman" w:hAnsi="Helvetica" w:cs="Helvetica"/>
                <w:color w:val="000000"/>
                <w:szCs w:val="24"/>
              </w:rPr>
              <w:t>13</w:t>
            </w:r>
          </w:p>
        </w:tc>
      </w:tr>
    </w:tbl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333333"/>
          <w:sz w:val="21"/>
          <w:szCs w:val="27"/>
        </w:rPr>
        <w:t>Common Core State Standards</w:t>
      </w:r>
      <w:r w:rsidRPr="000F7789">
        <w:rPr>
          <w:rFonts w:ascii="Helvetica" w:eastAsia="Times New Roman" w:hAnsi="Helvetica" w:cs="Helvetica"/>
          <w:color w:val="333333"/>
          <w:sz w:val="12"/>
          <w:szCs w:val="18"/>
        </w:rPr>
        <w:br/>
      </w: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This chapter focuses on content from the </w:t>
      </w: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t>Expressions and Equations</w:t>
      </w: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 (EE) domain and addresses the following grade 8 standards: 8.EE.7, 8.EE.7a, 8.EE.7b.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The Mathematical Practices are embedded throughout </w:t>
      </w:r>
      <w:r w:rsidRPr="000F7789">
        <w:rPr>
          <w:rFonts w:ascii="Helvetica" w:eastAsia="Times New Roman" w:hAnsi="Helvetica" w:cs="Helvetica"/>
          <w:i/>
          <w:iCs/>
          <w:color w:val="333333"/>
          <w:sz w:val="18"/>
          <w:szCs w:val="24"/>
        </w:rPr>
        <w:t>Glencoe Math</w:t>
      </w: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 xml:space="preserve">, especially present in the inquiry labs, strong problem-solving emphasis in all lessons, and higher-order thinking </w:t>
      </w:r>
      <w:r w:rsidR="008110FA" w:rsidRPr="000F7789">
        <w:rPr>
          <w:rFonts w:ascii="Helvetica" w:eastAsia="Times New Roman" w:hAnsi="Helvetica" w:cs="Helvetica"/>
          <w:color w:val="333333"/>
          <w:sz w:val="18"/>
          <w:szCs w:val="24"/>
        </w:rPr>
        <w:t>exercises</w:t>
      </w: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. This chapter emphasizes the following Mathematical Practices:</w:t>
      </w:r>
    </w:p>
    <w:p w:rsidR="008110FA" w:rsidRPr="008110FA" w:rsidRDefault="000F7789" w:rsidP="008110F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8110FA">
        <w:rPr>
          <w:rFonts w:ascii="Helvetica" w:eastAsia="Times New Roman" w:hAnsi="Helvetica" w:cs="Helvetica"/>
          <w:color w:val="333333"/>
          <w:sz w:val="18"/>
          <w:szCs w:val="24"/>
        </w:rPr>
        <w:t>Make sense of problems and persevere in solving them.</w:t>
      </w:r>
      <w:r w:rsidRPr="008110FA">
        <w:rPr>
          <w:rFonts w:ascii="Helvetica" w:eastAsia="Times New Roman" w:hAnsi="Helvetica" w:cs="Helvetica"/>
          <w:color w:val="333333"/>
          <w:sz w:val="12"/>
          <w:szCs w:val="18"/>
        </w:rPr>
        <w:br/>
      </w:r>
      <w:r w:rsidRPr="008110FA">
        <w:rPr>
          <w:rFonts w:ascii="Helvetica" w:eastAsia="Times New Roman" w:hAnsi="Helvetica" w:cs="Helvetica"/>
          <w:color w:val="333333"/>
          <w:sz w:val="18"/>
          <w:szCs w:val="24"/>
        </w:rPr>
        <w:t>2. Reason abstractly and quantitatively.</w:t>
      </w:r>
      <w:r w:rsidRPr="008110FA">
        <w:rPr>
          <w:rFonts w:ascii="Helvetica" w:eastAsia="Times New Roman" w:hAnsi="Helvetica" w:cs="Helvetica"/>
          <w:color w:val="333333"/>
          <w:sz w:val="12"/>
          <w:szCs w:val="18"/>
        </w:rPr>
        <w:br/>
      </w:r>
      <w:r w:rsidRPr="008110FA">
        <w:rPr>
          <w:rFonts w:ascii="Helvetica" w:eastAsia="Times New Roman" w:hAnsi="Helvetica" w:cs="Helvetica"/>
          <w:color w:val="333333"/>
          <w:sz w:val="18"/>
          <w:szCs w:val="24"/>
        </w:rPr>
        <w:t>3. Construct viable arguments and critique the reasoning of others.</w:t>
      </w:r>
      <w:r w:rsidRPr="008110FA">
        <w:rPr>
          <w:rFonts w:ascii="Helvetica" w:eastAsia="Times New Roman" w:hAnsi="Helvetica" w:cs="Helvetica"/>
          <w:color w:val="333333"/>
          <w:sz w:val="12"/>
          <w:szCs w:val="18"/>
        </w:rPr>
        <w:br/>
      </w:r>
      <w:r w:rsidRPr="008110FA">
        <w:rPr>
          <w:rFonts w:ascii="Helvetica" w:eastAsia="Times New Roman" w:hAnsi="Helvetica" w:cs="Helvetica"/>
          <w:color w:val="333333"/>
          <w:sz w:val="18"/>
          <w:szCs w:val="24"/>
        </w:rPr>
        <w:t>4. Model with mathematics.</w:t>
      </w:r>
      <w:r w:rsidRPr="008110FA">
        <w:rPr>
          <w:rFonts w:ascii="Helvetica" w:eastAsia="Times New Roman" w:hAnsi="Helvetica" w:cs="Helvetica"/>
          <w:color w:val="333333"/>
          <w:sz w:val="12"/>
          <w:szCs w:val="18"/>
        </w:rPr>
        <w:br/>
      </w:r>
      <w:r w:rsidRPr="008110FA">
        <w:rPr>
          <w:rFonts w:ascii="Helvetica" w:eastAsia="Times New Roman" w:hAnsi="Helvetica" w:cs="Helvetica"/>
          <w:color w:val="333333"/>
          <w:sz w:val="18"/>
          <w:szCs w:val="24"/>
        </w:rPr>
        <w:t>5. Use appropriate tools strategically.  </w:t>
      </w:r>
      <w:r w:rsidRPr="008110FA">
        <w:rPr>
          <w:rFonts w:ascii="Helvetica" w:eastAsia="Times New Roman" w:hAnsi="Helvetica" w:cs="Helvetica"/>
          <w:color w:val="333333"/>
          <w:sz w:val="12"/>
          <w:szCs w:val="18"/>
        </w:rPr>
        <w:br/>
      </w:r>
      <w:r w:rsidRPr="008110FA">
        <w:rPr>
          <w:rFonts w:ascii="Helvetica" w:eastAsia="Times New Roman" w:hAnsi="Helvetica" w:cs="Helvetica"/>
          <w:color w:val="333333"/>
          <w:sz w:val="18"/>
          <w:szCs w:val="24"/>
        </w:rPr>
        <w:t>7. Look for and make use of structure.</w:t>
      </w:r>
    </w:p>
    <w:p w:rsidR="000F7789" w:rsidRPr="008110FA" w:rsidRDefault="000F7789" w:rsidP="008110F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8110FA">
        <w:rPr>
          <w:rFonts w:ascii="Helvetica" w:eastAsia="Times New Roman" w:hAnsi="Helvetica" w:cs="Helvetica"/>
          <w:b/>
          <w:bCs/>
          <w:color w:val="333333"/>
          <w:sz w:val="21"/>
          <w:szCs w:val="27"/>
        </w:rPr>
        <w:t>Essential Question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Each chapter has an Essential Question that keeps students focused on the big idea of the chapter. For chapter 2, the Essential Question is "What is equivalence?"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Within each lesson, students will answer a question that will help them develop an answer for the chapter Essential Question. For this chapter, these questions are as follows:</w:t>
      </w:r>
    </w:p>
    <w:p w:rsidR="000F7789" w:rsidRPr="000F7789" w:rsidRDefault="000F7789" w:rsidP="000F7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lastRenderedPageBreak/>
        <w:t>How is the multiplicative inverse used to solve an equation that has a rational coefficient? </w:t>
      </w:r>
      <w:r w:rsidRPr="000F7789">
        <w:rPr>
          <w:rFonts w:ascii="Verdana" w:eastAsia="Times New Roman" w:hAnsi="Verdana" w:cs="Times New Roman"/>
          <w:color w:val="FF0099"/>
          <w:sz w:val="18"/>
          <w:szCs w:val="24"/>
        </w:rPr>
        <w:t>To solve an equation with a coefficient that is a fraction, multiply each side of the equation by the multiplicative inverse of the fraction.</w:t>
      </w:r>
    </w:p>
    <w:p w:rsidR="000F7789" w:rsidRPr="000F7789" w:rsidRDefault="000F7789" w:rsidP="000F7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How can you use the work backward problem-solving strategy to solve a two-step equation?</w:t>
      </w:r>
      <w:r w:rsidR="00F024FB">
        <w:rPr>
          <w:rFonts w:ascii="Verdana" w:eastAsia="Times New Roman" w:hAnsi="Verdana" w:cs="Times New Roman"/>
          <w:color w:val="333333"/>
          <w:sz w:val="18"/>
          <w:szCs w:val="24"/>
        </w:rPr>
        <w:t xml:space="preserve"> </w:t>
      </w:r>
      <w:r w:rsidRPr="000F7789">
        <w:rPr>
          <w:rFonts w:ascii="Verdana" w:eastAsia="Times New Roman" w:hAnsi="Verdana" w:cs="Times New Roman"/>
          <w:color w:val="FF0099"/>
          <w:sz w:val="18"/>
          <w:szCs w:val="24"/>
        </w:rPr>
        <w:t>Sample answer: You identify the order in which operations would be performed on the variable, then you undo each operation using its inverse operation in reverse order.</w:t>
      </w:r>
    </w:p>
    <w:p w:rsidR="000F7789" w:rsidRPr="000F7789" w:rsidRDefault="000F7789" w:rsidP="000F7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Why is it important to define a variable before writing an equation? </w:t>
      </w:r>
      <w:r w:rsidRPr="000F7789">
        <w:rPr>
          <w:rFonts w:ascii="Verdana" w:eastAsia="Times New Roman" w:hAnsi="Verdana" w:cs="Times New Roman"/>
          <w:color w:val="FF0099"/>
          <w:sz w:val="18"/>
          <w:szCs w:val="24"/>
        </w:rPr>
        <w:t>Sample answer: Assigning a variable to the unknown helps you when translating the verbal model into an algebraic equation.</w:t>
      </w:r>
    </w:p>
    <w:p w:rsidR="000F7789" w:rsidRPr="000F7789" w:rsidRDefault="000F7789" w:rsidP="000F7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How is solving an equation with the variable on each side similar to solving a two-step equation?</w:t>
      </w:r>
      <w:r w:rsidR="00F024FB">
        <w:rPr>
          <w:rFonts w:ascii="Verdana" w:eastAsia="Times New Roman" w:hAnsi="Verdana" w:cs="Times New Roman"/>
          <w:color w:val="333333"/>
          <w:sz w:val="18"/>
          <w:szCs w:val="24"/>
        </w:rPr>
        <w:t xml:space="preserve"> </w:t>
      </w:r>
      <w:r w:rsidRPr="000F7789">
        <w:rPr>
          <w:rFonts w:ascii="Verdana" w:eastAsia="Times New Roman" w:hAnsi="Verdana" w:cs="Times New Roman"/>
          <w:color w:val="FF0099"/>
          <w:sz w:val="18"/>
          <w:szCs w:val="24"/>
        </w:rPr>
        <w:t>Sample answer: Solving any equation uses the properties of equality. Solving an equation with the variable on each side usually adds an additional step to solving a two-step equation.</w:t>
      </w:r>
    </w:p>
    <w:p w:rsidR="000F7789" w:rsidRPr="000F7789" w:rsidRDefault="000F7789" w:rsidP="000F7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How many possible solutions are there to a linear equation in one variable? </w:t>
      </w:r>
      <w:r w:rsidRPr="000F7789">
        <w:rPr>
          <w:rFonts w:ascii="Verdana" w:eastAsia="Times New Roman" w:hAnsi="Verdana" w:cs="Times New Roman"/>
          <w:color w:val="FF0099"/>
          <w:sz w:val="18"/>
          <w:szCs w:val="24"/>
        </w:rPr>
        <w:t>Sample answer: There are 3 possible solutions to a linear equation in one variable: The null set where there are no solutions, one solution, or infinitely many solutions.</w:t>
      </w:r>
    </w:p>
    <w:p w:rsidR="000F7789" w:rsidRPr="000F7789" w:rsidRDefault="000F7789" w:rsidP="008110F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2"/>
          <w:szCs w:val="18"/>
        </w:rPr>
        <w:t> </w:t>
      </w:r>
      <w:r w:rsidRPr="000F7789">
        <w:rPr>
          <w:rFonts w:ascii="Helvetica" w:eastAsia="Times New Roman" w:hAnsi="Helvetica" w:cs="Helvetica"/>
          <w:b/>
          <w:bCs/>
          <w:color w:val="0099FF"/>
          <w:sz w:val="21"/>
          <w:szCs w:val="27"/>
        </w:rPr>
        <w:t>Focus on Mathematical Content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t>Lessons 1 through 3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The numerical factor of a term that contains a variable is called the coefficient of the variable. When the coefficient is a fraction, multiply each side by the multiplicative inverse of the fraction.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2"/>
          <w:szCs w:val="18"/>
        </w:rPr>
        <w:br/>
      </w: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A two-step equation is an equation that contains two operations. To solve two-step equations, use inverse operations to undo each operation in reverse order of the order of operations. For example,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t>Lessons 4 through 5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8"/>
          <w:szCs w:val="24"/>
        </w:rPr>
        <w:t>Solving equations sometimes requires several steps.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0099FF"/>
          <w:sz w:val="21"/>
          <w:szCs w:val="27"/>
        </w:rPr>
        <w:t>Skills Trace: Vertical Alignment</w:t>
      </w:r>
    </w:p>
    <w:p w:rsidR="000F7789" w:rsidRPr="000F7789" w:rsidRDefault="000F7789" w:rsidP="000F778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t>Previous Grade</w:t>
      </w: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br/>
        <w:t>In the previous grade, students learned to:</w:t>
      </w:r>
    </w:p>
    <w:p w:rsidR="000F7789" w:rsidRPr="000F7789" w:rsidRDefault="000F7789" w:rsidP="000F77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proofErr w:type="gramStart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write</w:t>
      </w:r>
      <w:proofErr w:type="gramEnd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 xml:space="preserve"> and solve one- and two-step linear equations.</w:t>
      </w:r>
    </w:p>
    <w:p w:rsidR="000F7789" w:rsidRPr="000F7789" w:rsidRDefault="000F7789" w:rsidP="000F77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proofErr w:type="gramStart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solve</w:t>
      </w:r>
      <w:proofErr w:type="gramEnd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 xml:space="preserve"> and- and two-step inequalities.</w:t>
      </w:r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br/>
      </w:r>
    </w:p>
    <w:p w:rsidR="000F7789" w:rsidRPr="000F7789" w:rsidRDefault="000F7789" w:rsidP="008110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t>This Grade</w:t>
      </w: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br/>
        <w:t>During this chapter, students learn to:</w:t>
      </w:r>
    </w:p>
    <w:p w:rsidR="000F7789" w:rsidRPr="000F7789" w:rsidRDefault="000F7789" w:rsidP="008110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proofErr w:type="gramStart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solve</w:t>
      </w:r>
      <w:proofErr w:type="gramEnd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 xml:space="preserve"> equations with rational coefficients.</w:t>
      </w:r>
    </w:p>
    <w:p w:rsidR="000F7789" w:rsidRPr="000F7789" w:rsidRDefault="000F7789" w:rsidP="008110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proofErr w:type="gramStart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solve</w:t>
      </w:r>
      <w:proofErr w:type="gramEnd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 xml:space="preserve"> multi-step equations.</w:t>
      </w:r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br/>
      </w:r>
    </w:p>
    <w:p w:rsidR="000F7789" w:rsidRPr="000F7789" w:rsidRDefault="000F7789" w:rsidP="008110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t>After this chapter, student learn to:</w:t>
      </w:r>
    </w:p>
    <w:p w:rsidR="000F7789" w:rsidRPr="000F7789" w:rsidRDefault="000F7789" w:rsidP="008110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proofErr w:type="gramStart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use</w:t>
      </w:r>
      <w:proofErr w:type="gramEnd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 xml:space="preserve"> words, tables, graphs, and equations to represent functions.</w:t>
      </w:r>
    </w:p>
    <w:p w:rsidR="000F7789" w:rsidRPr="000F7789" w:rsidRDefault="000F7789" w:rsidP="008110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t>Next Grade</w:t>
      </w:r>
      <w:r w:rsidRPr="000F7789">
        <w:rPr>
          <w:rFonts w:ascii="Helvetica" w:eastAsia="Times New Roman" w:hAnsi="Helvetica" w:cs="Helvetica"/>
          <w:b/>
          <w:bCs/>
          <w:color w:val="333333"/>
          <w:sz w:val="18"/>
          <w:szCs w:val="24"/>
        </w:rPr>
        <w:br/>
        <w:t>In the next grade, students learn to:</w:t>
      </w:r>
    </w:p>
    <w:p w:rsidR="000F7789" w:rsidRPr="000F7789" w:rsidRDefault="000F7789" w:rsidP="008110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9"/>
          <w:szCs w:val="15"/>
        </w:rPr>
      </w:pPr>
      <w:proofErr w:type="gramStart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>symbolically</w:t>
      </w:r>
      <w:proofErr w:type="gramEnd"/>
      <w:r w:rsidRPr="000F7789">
        <w:rPr>
          <w:rFonts w:ascii="Verdana" w:eastAsia="Times New Roman" w:hAnsi="Verdana" w:cs="Times New Roman"/>
          <w:color w:val="333333"/>
          <w:sz w:val="18"/>
          <w:szCs w:val="24"/>
        </w:rPr>
        <w:t xml:space="preserve"> represent and solve multi-step problems that involve nonlinear equations and inequalities.</w:t>
      </w:r>
    </w:p>
    <w:p w:rsidR="000F7789" w:rsidRPr="000F7789" w:rsidRDefault="000F7789" w:rsidP="008110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2"/>
          <w:szCs w:val="18"/>
        </w:rPr>
      </w:pPr>
      <w:r w:rsidRPr="000F7789">
        <w:rPr>
          <w:rFonts w:ascii="Helvetica" w:eastAsia="Times New Roman" w:hAnsi="Helvetica" w:cs="Helvetica"/>
          <w:color w:val="333333"/>
          <w:sz w:val="12"/>
          <w:szCs w:val="18"/>
        </w:rPr>
        <w:t> </w:t>
      </w:r>
    </w:p>
    <w:p w:rsidR="00246782" w:rsidRDefault="00B54B75"/>
    <w:sectPr w:rsidR="0024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786"/>
    <w:multiLevelType w:val="multilevel"/>
    <w:tmpl w:val="5DBC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6947"/>
    <w:multiLevelType w:val="multilevel"/>
    <w:tmpl w:val="4AEE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F7EE5"/>
    <w:multiLevelType w:val="multilevel"/>
    <w:tmpl w:val="E15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92BAF"/>
    <w:multiLevelType w:val="multilevel"/>
    <w:tmpl w:val="159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3584F"/>
    <w:multiLevelType w:val="multilevel"/>
    <w:tmpl w:val="2EA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F0BC6"/>
    <w:multiLevelType w:val="hybridMultilevel"/>
    <w:tmpl w:val="0E66D290"/>
    <w:lvl w:ilvl="0" w:tplc="67E2C8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9"/>
    <w:rsid w:val="000F7789"/>
    <w:rsid w:val="0053119B"/>
    <w:rsid w:val="0067778E"/>
    <w:rsid w:val="007A1CF7"/>
    <w:rsid w:val="008110FA"/>
    <w:rsid w:val="00B54B75"/>
    <w:rsid w:val="00DB09D6"/>
    <w:rsid w:val="00F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9311-9889-4D17-BD27-50E3E804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Queen Public School District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m. Pinkerton</dc:creator>
  <cp:keywords/>
  <dc:description/>
  <cp:lastModifiedBy>Shanna m. Pinkerton</cp:lastModifiedBy>
  <cp:revision>5</cp:revision>
  <cp:lastPrinted>2018-08-08T19:53:00Z</cp:lastPrinted>
  <dcterms:created xsi:type="dcterms:W3CDTF">2018-08-08T18:44:00Z</dcterms:created>
  <dcterms:modified xsi:type="dcterms:W3CDTF">2018-08-08T19:53:00Z</dcterms:modified>
</cp:coreProperties>
</file>